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65F" w:rsidRPr="008B30D6" w:rsidRDefault="00550DF9" w:rsidP="005A50D1">
      <w:pPr>
        <w:jc w:val="center"/>
        <w:rPr>
          <w:b/>
        </w:rPr>
      </w:pPr>
      <w:r w:rsidRPr="008B30D6">
        <w:rPr>
          <w:b/>
          <w:lang w:val="en-US"/>
        </w:rPr>
        <w:t xml:space="preserve">MIDAS </w:t>
      </w:r>
      <w:r w:rsidRPr="008B30D6">
        <w:rPr>
          <w:b/>
        </w:rPr>
        <w:t>infrastruktūros techninę įrangą sudaro:</w:t>
      </w:r>
    </w:p>
    <w:p w:rsidR="00550DF9" w:rsidRDefault="00550DF9" w:rsidP="006F0306">
      <w:pPr>
        <w:jc w:val="both"/>
      </w:pPr>
      <w:r>
        <w:t>devynių tarnybinių stočių IBM x3650 M4, turinčių 2 procesorius po 8 branduolius</w:t>
      </w:r>
      <w:r w:rsidR="00520ED6">
        <w:t xml:space="preserve"> </w:t>
      </w:r>
      <w:r w:rsidR="00713F7F">
        <w:t>i</w:t>
      </w:r>
      <w:r w:rsidR="00520ED6">
        <w:t>r</w:t>
      </w:r>
      <w:r w:rsidR="00713F7F">
        <w:t xml:space="preserve"> 256 GB</w:t>
      </w:r>
      <w:r>
        <w:t xml:space="preserve"> atmintį, telkinys su virtualizacijos programine įranga VMware;</w:t>
      </w:r>
    </w:p>
    <w:p w:rsidR="00550DF9" w:rsidRDefault="00550DF9" w:rsidP="006F0306">
      <w:pPr>
        <w:jc w:val="both"/>
      </w:pPr>
      <w:r>
        <w:t>antivirusinė ir failų formatų konvertavimo programinė įranga;</w:t>
      </w:r>
    </w:p>
    <w:p w:rsidR="00550DF9" w:rsidRDefault="00550DF9" w:rsidP="006F0306">
      <w:pPr>
        <w:jc w:val="both"/>
      </w:pPr>
      <w:r>
        <w:t>centralizuoto valdymo tarnybinė stotis IBM x3550 M4;</w:t>
      </w:r>
    </w:p>
    <w:p w:rsidR="00550DF9" w:rsidRDefault="007C3152" w:rsidP="006F0306">
      <w:pPr>
        <w:jc w:val="both"/>
      </w:pPr>
      <w:r>
        <w:t>po keturis 1 GB</w:t>
      </w:r>
      <w:bookmarkStart w:id="0" w:name="_GoBack"/>
      <w:bookmarkEnd w:id="0"/>
      <w:r w:rsidR="00713F7F">
        <w:t>, 10 GB</w:t>
      </w:r>
      <w:r w:rsidR="008B30D6">
        <w:t xml:space="preserve"> Ethernet ir optinio (FC) tinklo komutatorius;</w:t>
      </w:r>
    </w:p>
    <w:p w:rsidR="008B30D6" w:rsidRDefault="008B30D6" w:rsidP="006F0306">
      <w:pPr>
        <w:jc w:val="both"/>
      </w:pPr>
      <w:r>
        <w:t>dvi tinklo ugniasienės FortGate 800C;</w:t>
      </w:r>
    </w:p>
    <w:p w:rsidR="008B30D6" w:rsidRDefault="008B30D6" w:rsidP="006F0306">
      <w:pPr>
        <w:jc w:val="both"/>
      </w:pPr>
      <w:r>
        <w:t>du metaduomenų valdymo įrenginiai Quantum M662 su SAS tipo diskais;</w:t>
      </w:r>
    </w:p>
    <w:p w:rsidR="008B30D6" w:rsidRDefault="00627AC5" w:rsidP="006F0306">
      <w:pPr>
        <w:jc w:val="both"/>
      </w:pPr>
      <w:r>
        <w:t xml:space="preserve">dvi didelės greitaveikos ir talpos duomenų saugyklos HITACHI HUS 150, turinčios 600 </w:t>
      </w:r>
      <w:r w:rsidR="00713F7F">
        <w:t>GB</w:t>
      </w:r>
      <w:r>
        <w:t xml:space="preserve"> SSD, 110 TB SAS 10 K (10000 apsukų)</w:t>
      </w:r>
      <w:r w:rsidR="00713F7F">
        <w:t xml:space="preserve"> ir 250 TB SAS 7 K (7000 apsukų) diskinės atminties;</w:t>
      </w:r>
    </w:p>
    <w:p w:rsidR="00713F7F" w:rsidRPr="00550DF9" w:rsidRDefault="00713F7F" w:rsidP="006F0306">
      <w:pPr>
        <w:jc w:val="both"/>
      </w:pPr>
      <w:r>
        <w:t>du juostiniai archyvavimo įrenginiai Quantum Scalar i6000, kuriuose šiuo metu yra 900 juostelių, po 2,5 TB, t. y. apie 2,25 PB fizinės atminties. Maksimalus juostelių skaičius įrenginyje yra 2400, t. y. archyvas gali plėstis iki 6 PB ar daugiau.</w:t>
      </w:r>
    </w:p>
    <w:sectPr w:rsidR="00713F7F" w:rsidRPr="00550DF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F9"/>
    <w:rsid w:val="00520ED6"/>
    <w:rsid w:val="00550DF9"/>
    <w:rsid w:val="005A50D1"/>
    <w:rsid w:val="00627AC5"/>
    <w:rsid w:val="0063265F"/>
    <w:rsid w:val="006F0306"/>
    <w:rsid w:val="00713F7F"/>
    <w:rsid w:val="007C3152"/>
    <w:rsid w:val="008B30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579</Words>
  <Characters>331</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Vilniaus universitetas</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Liudmila Januškevičienė</dc:creator>
  <cp:lastModifiedBy>Liudmila Januškevičienė</cp:lastModifiedBy>
  <cp:revision>8</cp:revision>
  <cp:lastPrinted>2015-02-12T13:11:00Z</cp:lastPrinted>
  <dcterms:created xsi:type="dcterms:W3CDTF">2015-02-12T12:55:00Z</dcterms:created>
  <dcterms:modified xsi:type="dcterms:W3CDTF">2015-02-12T13:15:00Z</dcterms:modified>
</cp:coreProperties>
</file>